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C2" w:rsidRDefault="00215791">
      <w:r>
        <w:rPr>
          <w:noProof/>
          <w:lang w:eastAsia="tr-TR"/>
        </w:rPr>
        <w:drawing>
          <wp:inline distT="0" distB="0" distL="0" distR="0" wp14:anchorId="53180675" wp14:editId="200A1E2B">
            <wp:extent cx="2082019" cy="2082019"/>
            <wp:effectExtent l="0" t="0" r="0" b="0"/>
            <wp:docPr id="2" name="Resim 2" descr="GENÇ YOLC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 YOLCU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893" cy="2090893"/>
                    </a:xfrm>
                    <a:prstGeom prst="rect">
                      <a:avLst/>
                    </a:prstGeom>
                    <a:noFill/>
                    <a:ln>
                      <a:noFill/>
                    </a:ln>
                  </pic:spPr>
                </pic:pic>
              </a:graphicData>
            </a:graphic>
          </wp:inline>
        </w:drawing>
      </w:r>
      <w:bookmarkStart w:id="0" w:name="_GoBack"/>
      <w:bookmarkEnd w:id="0"/>
    </w:p>
    <w:p w:rsidR="00215791" w:rsidRPr="00215791" w:rsidRDefault="00215791" w:rsidP="00215791">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tr-TR"/>
        </w:rPr>
      </w:pPr>
      <w:r w:rsidRPr="00215791">
        <w:rPr>
          <w:rFonts w:ascii="inherit" w:eastAsia="Times New Roman" w:hAnsi="inherit" w:cs="Times New Roman"/>
          <w:noProof/>
          <w:color w:val="289DCC"/>
          <w:sz w:val="24"/>
          <w:szCs w:val="24"/>
          <w:bdr w:val="none" w:sz="0" w:space="0" w:color="auto" w:frame="1"/>
          <w:lang w:eastAsia="tr-TR"/>
        </w:rPr>
        <w:drawing>
          <wp:inline distT="0" distB="0" distL="0" distR="0" wp14:anchorId="3B213D8D" wp14:editId="6DE0FD6B">
            <wp:extent cx="5690186" cy="3168119"/>
            <wp:effectExtent l="0" t="0" r="6350" b="0"/>
            <wp:docPr id="1" name="Resim 1" descr="http://www.gencyolcu.com/wordpress/wp-content/uploads/2017/04/%C3%A7anakka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yolcu.com/wordpress/wp-content/uploads/2017/04/%C3%A7anakkal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267" cy="3178186"/>
                    </a:xfrm>
                    <a:prstGeom prst="rect">
                      <a:avLst/>
                    </a:prstGeom>
                    <a:noFill/>
                    <a:ln>
                      <a:noFill/>
                    </a:ln>
                  </pic:spPr>
                </pic:pic>
              </a:graphicData>
            </a:graphic>
          </wp:inline>
        </w:drawing>
      </w:r>
    </w:p>
    <w:p w:rsidR="00215791" w:rsidRPr="00215791" w:rsidRDefault="00215791" w:rsidP="00215791">
      <w:pPr>
        <w:shd w:val="clear" w:color="auto" w:fill="FFFFFF"/>
        <w:spacing w:after="0" w:line="240" w:lineRule="auto"/>
        <w:textAlignment w:val="baseline"/>
        <w:rPr>
          <w:rFonts w:ascii="inherit" w:eastAsia="Times New Roman" w:hAnsi="inherit" w:cs="Times New Roman"/>
          <w:color w:val="444444"/>
          <w:sz w:val="24"/>
          <w:szCs w:val="24"/>
          <w:lang w:eastAsia="tr-TR"/>
        </w:rPr>
      </w:pPr>
      <w:hyperlink r:id="rId8" w:history="1">
        <w:r w:rsidRPr="00215791">
          <w:rPr>
            <w:rFonts w:ascii="inherit" w:eastAsia="Times New Roman" w:hAnsi="inherit" w:cs="Times New Roman"/>
            <w:color w:val="FFFFFF"/>
            <w:sz w:val="18"/>
            <w:szCs w:val="18"/>
            <w:u w:val="single"/>
            <w:bdr w:val="none" w:sz="0" w:space="0" w:color="auto" w:frame="1"/>
            <w:shd w:val="clear" w:color="auto" w:fill="00939A"/>
            <w:lang w:eastAsia="tr-TR"/>
          </w:rPr>
          <w:t>HABER</w:t>
        </w:r>
      </w:hyperlink>
      <w:r w:rsidRPr="00215791">
        <w:rPr>
          <w:rFonts w:ascii="inherit" w:eastAsia="Times New Roman" w:hAnsi="inherit" w:cs="Times New Roman"/>
          <w:color w:val="444444"/>
          <w:sz w:val="24"/>
          <w:szCs w:val="24"/>
          <w:bdr w:val="none" w:sz="0" w:space="0" w:color="auto" w:frame="1"/>
          <w:lang w:eastAsia="tr-TR"/>
        </w:rPr>
        <w:t> </w:t>
      </w:r>
      <w:hyperlink r:id="rId9" w:history="1">
        <w:r w:rsidRPr="00215791">
          <w:rPr>
            <w:rFonts w:ascii="inherit" w:eastAsia="Times New Roman" w:hAnsi="inherit" w:cs="Times New Roman"/>
            <w:color w:val="FFFFFF"/>
            <w:sz w:val="18"/>
            <w:szCs w:val="18"/>
            <w:u w:val="single"/>
            <w:bdr w:val="none" w:sz="0" w:space="0" w:color="auto" w:frame="1"/>
            <w:shd w:val="clear" w:color="auto" w:fill="B32F3D"/>
            <w:lang w:eastAsia="tr-TR"/>
          </w:rPr>
          <w:t>TÜRKİYE</w:t>
        </w:r>
      </w:hyperlink>
      <w:r w:rsidRPr="00215791">
        <w:rPr>
          <w:rFonts w:ascii="inherit" w:eastAsia="Times New Roman" w:hAnsi="inherit" w:cs="Times New Roman"/>
          <w:color w:val="444444"/>
          <w:sz w:val="24"/>
          <w:szCs w:val="24"/>
          <w:bdr w:val="none" w:sz="0" w:space="0" w:color="auto" w:frame="1"/>
          <w:lang w:eastAsia="tr-TR"/>
        </w:rPr>
        <w:t> </w:t>
      </w:r>
    </w:p>
    <w:p w:rsidR="00215791" w:rsidRPr="00215791" w:rsidRDefault="00215791" w:rsidP="00215791">
      <w:pPr>
        <w:shd w:val="clear" w:color="auto" w:fill="FFFFFF"/>
        <w:spacing w:after="0" w:line="240" w:lineRule="auto"/>
        <w:textAlignment w:val="baseline"/>
        <w:outlineLvl w:val="0"/>
        <w:rPr>
          <w:rFonts w:ascii="Arial" w:eastAsia="Times New Roman" w:hAnsi="Arial" w:cs="Arial"/>
          <w:color w:val="333333"/>
          <w:kern w:val="36"/>
          <w:sz w:val="48"/>
          <w:szCs w:val="48"/>
          <w:lang w:eastAsia="tr-TR"/>
        </w:rPr>
      </w:pPr>
      <w:r w:rsidRPr="00215791">
        <w:rPr>
          <w:rFonts w:ascii="Arial" w:eastAsia="Times New Roman" w:hAnsi="Arial" w:cs="Arial"/>
          <w:color w:val="333333"/>
          <w:kern w:val="36"/>
          <w:sz w:val="48"/>
          <w:szCs w:val="48"/>
          <w:lang w:eastAsia="tr-TR"/>
        </w:rPr>
        <w:t>8 ülkeden bin 500 genç Çanakkale’de buluşacak</w:t>
      </w:r>
    </w:p>
    <w:p w:rsidR="00215791" w:rsidRPr="00215791" w:rsidRDefault="00215791" w:rsidP="00215791">
      <w:pPr>
        <w:shd w:val="clear" w:color="auto" w:fill="FFFFFF"/>
        <w:spacing w:after="0" w:line="240" w:lineRule="auto"/>
        <w:textAlignment w:val="baseline"/>
        <w:rPr>
          <w:rFonts w:ascii="inherit" w:eastAsia="Times New Roman" w:hAnsi="inherit" w:cs="Times New Roman"/>
          <w:color w:val="444444"/>
          <w:sz w:val="24"/>
          <w:szCs w:val="24"/>
          <w:lang w:eastAsia="tr-TR"/>
        </w:rPr>
      </w:pPr>
      <w:hyperlink r:id="rId10" w:tooltip="09:52" w:history="1">
        <w:r w:rsidRPr="00215791">
          <w:rPr>
            <w:rFonts w:ascii="inherit" w:eastAsia="Times New Roman" w:hAnsi="inherit" w:cs="Times New Roman"/>
            <w:color w:val="888888"/>
            <w:sz w:val="18"/>
            <w:szCs w:val="18"/>
            <w:bdr w:val="none" w:sz="0" w:space="0" w:color="auto" w:frame="1"/>
            <w:lang w:eastAsia="tr-TR"/>
          </w:rPr>
          <w:t> </w:t>
        </w:r>
        <w:r w:rsidRPr="00215791">
          <w:rPr>
            <w:rFonts w:ascii="inherit" w:eastAsia="Times New Roman" w:hAnsi="inherit" w:cs="Times New Roman"/>
            <w:color w:val="888888"/>
            <w:sz w:val="18"/>
            <w:szCs w:val="18"/>
            <w:u w:val="single"/>
            <w:bdr w:val="none" w:sz="0" w:space="0" w:color="auto" w:frame="1"/>
            <w:lang w:eastAsia="tr-TR"/>
          </w:rPr>
          <w:t>27 Nisan 2017</w:t>
        </w:r>
      </w:hyperlink>
      <w:r w:rsidRPr="00215791">
        <w:rPr>
          <w:rFonts w:ascii="inherit" w:eastAsia="Times New Roman" w:hAnsi="inherit" w:cs="Times New Roman"/>
          <w:color w:val="444444"/>
          <w:sz w:val="24"/>
          <w:szCs w:val="24"/>
          <w:lang w:eastAsia="tr-TR"/>
        </w:rPr>
        <w:t> </w:t>
      </w:r>
      <w:hyperlink r:id="rId11" w:tooltip="Editör" w:history="1">
        <w:r w:rsidRPr="00215791">
          <w:rPr>
            <w:rFonts w:ascii="inherit" w:eastAsia="Times New Roman" w:hAnsi="inherit" w:cs="Times New Roman"/>
            <w:color w:val="888888"/>
            <w:sz w:val="18"/>
            <w:szCs w:val="18"/>
            <w:u w:val="single"/>
            <w:bdr w:val="none" w:sz="0" w:space="0" w:color="auto" w:frame="1"/>
            <w:lang w:eastAsia="tr-TR"/>
          </w:rPr>
          <w:t>Editör</w:t>
        </w:r>
      </w:hyperlink>
      <w:r w:rsidRPr="00215791">
        <w:rPr>
          <w:rFonts w:ascii="inherit" w:eastAsia="Times New Roman" w:hAnsi="inherit" w:cs="Times New Roman"/>
          <w:color w:val="444444"/>
          <w:sz w:val="24"/>
          <w:szCs w:val="24"/>
          <w:lang w:eastAsia="tr-TR"/>
        </w:rPr>
        <w:t> </w:t>
      </w:r>
      <w:hyperlink r:id="rId12" w:anchor="respond" w:history="1">
        <w:r w:rsidRPr="00215791">
          <w:rPr>
            <w:rFonts w:ascii="inherit" w:eastAsia="Times New Roman" w:hAnsi="inherit" w:cs="Times New Roman"/>
            <w:color w:val="888888"/>
            <w:sz w:val="18"/>
            <w:szCs w:val="18"/>
            <w:bdr w:val="none" w:sz="0" w:space="0" w:color="auto" w:frame="1"/>
            <w:lang w:eastAsia="tr-TR"/>
          </w:rPr>
          <w:t> </w:t>
        </w:r>
        <w:r w:rsidRPr="00215791">
          <w:rPr>
            <w:rFonts w:ascii="inherit" w:eastAsia="Times New Roman" w:hAnsi="inherit" w:cs="Times New Roman"/>
            <w:color w:val="888888"/>
            <w:sz w:val="18"/>
            <w:szCs w:val="18"/>
            <w:u w:val="single"/>
            <w:bdr w:val="none" w:sz="0" w:space="0" w:color="auto" w:frame="1"/>
            <w:lang w:eastAsia="tr-TR"/>
          </w:rPr>
          <w:t>0 yorum</w:t>
        </w:r>
      </w:hyperlink>
      <w:r w:rsidRPr="00215791">
        <w:rPr>
          <w:rFonts w:ascii="inherit" w:eastAsia="Times New Roman" w:hAnsi="inherit" w:cs="Times New Roman"/>
          <w:color w:val="444444"/>
          <w:sz w:val="24"/>
          <w:szCs w:val="24"/>
          <w:lang w:eastAsia="tr-TR"/>
        </w:rPr>
        <w:t> </w:t>
      </w:r>
      <w:hyperlink r:id="rId13" w:history="1">
        <w:r w:rsidRPr="00215791">
          <w:rPr>
            <w:rFonts w:ascii="inherit" w:eastAsia="Times New Roman" w:hAnsi="inherit" w:cs="Times New Roman"/>
            <w:color w:val="888888"/>
            <w:sz w:val="18"/>
            <w:szCs w:val="18"/>
            <w:u w:val="single"/>
            <w:bdr w:val="none" w:sz="0" w:space="0" w:color="auto" w:frame="1"/>
            <w:lang w:eastAsia="tr-TR"/>
          </w:rPr>
          <w:t>Almanya</w:t>
        </w:r>
      </w:hyperlink>
      <w:r w:rsidRPr="00215791">
        <w:rPr>
          <w:rFonts w:ascii="inherit" w:eastAsia="Times New Roman" w:hAnsi="inherit" w:cs="Times New Roman"/>
          <w:color w:val="444444"/>
          <w:sz w:val="24"/>
          <w:szCs w:val="24"/>
          <w:bdr w:val="none" w:sz="0" w:space="0" w:color="auto" w:frame="1"/>
          <w:lang w:eastAsia="tr-TR"/>
        </w:rPr>
        <w:t>, </w:t>
      </w:r>
      <w:hyperlink r:id="rId14" w:history="1">
        <w:r w:rsidRPr="00215791">
          <w:rPr>
            <w:rFonts w:ascii="inherit" w:eastAsia="Times New Roman" w:hAnsi="inherit" w:cs="Times New Roman"/>
            <w:color w:val="888888"/>
            <w:sz w:val="18"/>
            <w:szCs w:val="18"/>
            <w:u w:val="single"/>
            <w:bdr w:val="none" w:sz="0" w:space="0" w:color="auto" w:frame="1"/>
            <w:lang w:eastAsia="tr-TR"/>
          </w:rPr>
          <w:t>Çanakkale</w:t>
        </w:r>
      </w:hyperlink>
      <w:r w:rsidRPr="00215791">
        <w:rPr>
          <w:rFonts w:ascii="inherit" w:eastAsia="Times New Roman" w:hAnsi="inherit" w:cs="Times New Roman"/>
          <w:color w:val="444444"/>
          <w:sz w:val="24"/>
          <w:szCs w:val="24"/>
          <w:bdr w:val="none" w:sz="0" w:space="0" w:color="auto" w:frame="1"/>
          <w:lang w:eastAsia="tr-TR"/>
        </w:rPr>
        <w:t>, </w:t>
      </w:r>
      <w:proofErr w:type="spellStart"/>
      <w:r w:rsidRPr="00215791">
        <w:rPr>
          <w:rFonts w:ascii="inherit" w:eastAsia="Times New Roman" w:hAnsi="inherit" w:cs="Times New Roman"/>
          <w:color w:val="444444"/>
          <w:sz w:val="24"/>
          <w:szCs w:val="24"/>
          <w:bdr w:val="none" w:sz="0" w:space="0" w:color="auto" w:frame="1"/>
          <w:lang w:eastAsia="tr-TR"/>
        </w:rPr>
        <w:fldChar w:fldCharType="begin"/>
      </w:r>
      <w:r w:rsidRPr="00215791">
        <w:rPr>
          <w:rFonts w:ascii="inherit" w:eastAsia="Times New Roman" w:hAnsi="inherit" w:cs="Times New Roman"/>
          <w:color w:val="444444"/>
          <w:sz w:val="24"/>
          <w:szCs w:val="24"/>
          <w:bdr w:val="none" w:sz="0" w:space="0" w:color="auto" w:frame="1"/>
          <w:lang w:eastAsia="tr-TR"/>
        </w:rPr>
        <w:instrText xml:space="preserve"> HYPERLINK "http://www.gencyolcu.com/wordpress/tag/canakkale-savasi/" </w:instrText>
      </w:r>
      <w:r w:rsidRPr="00215791">
        <w:rPr>
          <w:rFonts w:ascii="inherit" w:eastAsia="Times New Roman" w:hAnsi="inherit" w:cs="Times New Roman"/>
          <w:color w:val="444444"/>
          <w:sz w:val="24"/>
          <w:szCs w:val="24"/>
          <w:bdr w:val="none" w:sz="0" w:space="0" w:color="auto" w:frame="1"/>
          <w:lang w:eastAsia="tr-TR"/>
        </w:rPr>
        <w:fldChar w:fldCharType="separate"/>
      </w:r>
      <w:r w:rsidRPr="00215791">
        <w:rPr>
          <w:rFonts w:ascii="inherit" w:eastAsia="Times New Roman" w:hAnsi="inherit" w:cs="Times New Roman"/>
          <w:color w:val="888888"/>
          <w:sz w:val="18"/>
          <w:szCs w:val="18"/>
          <w:u w:val="single"/>
          <w:bdr w:val="none" w:sz="0" w:space="0" w:color="auto" w:frame="1"/>
          <w:lang w:eastAsia="tr-TR"/>
        </w:rPr>
        <w:t>çanakkale</w:t>
      </w:r>
      <w:proofErr w:type="spellEnd"/>
      <w:r w:rsidRPr="00215791">
        <w:rPr>
          <w:rFonts w:ascii="inherit" w:eastAsia="Times New Roman" w:hAnsi="inherit" w:cs="Times New Roman"/>
          <w:color w:val="888888"/>
          <w:sz w:val="18"/>
          <w:szCs w:val="18"/>
          <w:u w:val="single"/>
          <w:bdr w:val="none" w:sz="0" w:space="0" w:color="auto" w:frame="1"/>
          <w:lang w:eastAsia="tr-TR"/>
        </w:rPr>
        <w:t xml:space="preserve"> savaşı</w:t>
      </w:r>
      <w:r w:rsidRPr="00215791">
        <w:rPr>
          <w:rFonts w:ascii="inherit" w:eastAsia="Times New Roman" w:hAnsi="inherit" w:cs="Times New Roman"/>
          <w:color w:val="444444"/>
          <w:sz w:val="24"/>
          <w:szCs w:val="24"/>
          <w:bdr w:val="none" w:sz="0" w:space="0" w:color="auto" w:frame="1"/>
          <w:lang w:eastAsia="tr-TR"/>
        </w:rPr>
        <w:fldChar w:fldCharType="end"/>
      </w:r>
      <w:r w:rsidRPr="00215791">
        <w:rPr>
          <w:rFonts w:ascii="inherit" w:eastAsia="Times New Roman" w:hAnsi="inherit" w:cs="Times New Roman"/>
          <w:color w:val="444444"/>
          <w:sz w:val="24"/>
          <w:szCs w:val="24"/>
          <w:bdr w:val="none" w:sz="0" w:space="0" w:color="auto" w:frame="1"/>
          <w:lang w:eastAsia="tr-TR"/>
        </w:rPr>
        <w:t>, </w:t>
      </w:r>
      <w:proofErr w:type="spellStart"/>
      <w:r w:rsidRPr="00215791">
        <w:rPr>
          <w:rFonts w:ascii="inherit" w:eastAsia="Times New Roman" w:hAnsi="inherit" w:cs="Times New Roman"/>
          <w:color w:val="444444"/>
          <w:sz w:val="24"/>
          <w:szCs w:val="24"/>
          <w:bdr w:val="none" w:sz="0" w:space="0" w:color="auto" w:frame="1"/>
          <w:lang w:eastAsia="tr-TR"/>
        </w:rPr>
        <w:fldChar w:fldCharType="begin"/>
      </w:r>
      <w:r w:rsidRPr="00215791">
        <w:rPr>
          <w:rFonts w:ascii="inherit" w:eastAsia="Times New Roman" w:hAnsi="inherit" w:cs="Times New Roman"/>
          <w:color w:val="444444"/>
          <w:sz w:val="24"/>
          <w:szCs w:val="24"/>
          <w:bdr w:val="none" w:sz="0" w:space="0" w:color="auto" w:frame="1"/>
          <w:lang w:eastAsia="tr-TR"/>
        </w:rPr>
        <w:instrText xml:space="preserve"> HYPERLINK "http://www.gencyolcu.com/wordpress/tag/canakkalede-bulusma/" </w:instrText>
      </w:r>
      <w:r w:rsidRPr="00215791">
        <w:rPr>
          <w:rFonts w:ascii="inherit" w:eastAsia="Times New Roman" w:hAnsi="inherit" w:cs="Times New Roman"/>
          <w:color w:val="444444"/>
          <w:sz w:val="24"/>
          <w:szCs w:val="24"/>
          <w:bdr w:val="none" w:sz="0" w:space="0" w:color="auto" w:frame="1"/>
          <w:lang w:eastAsia="tr-TR"/>
        </w:rPr>
        <w:fldChar w:fldCharType="separate"/>
      </w:r>
      <w:r w:rsidRPr="00215791">
        <w:rPr>
          <w:rFonts w:ascii="inherit" w:eastAsia="Times New Roman" w:hAnsi="inherit" w:cs="Times New Roman"/>
          <w:color w:val="888888"/>
          <w:sz w:val="18"/>
          <w:szCs w:val="18"/>
          <w:u w:val="single"/>
          <w:bdr w:val="none" w:sz="0" w:space="0" w:color="auto" w:frame="1"/>
          <w:lang w:eastAsia="tr-TR"/>
        </w:rPr>
        <w:t>çanakkalede</w:t>
      </w:r>
      <w:proofErr w:type="spellEnd"/>
      <w:r w:rsidRPr="00215791">
        <w:rPr>
          <w:rFonts w:ascii="inherit" w:eastAsia="Times New Roman" w:hAnsi="inherit" w:cs="Times New Roman"/>
          <w:color w:val="888888"/>
          <w:sz w:val="18"/>
          <w:szCs w:val="18"/>
          <w:u w:val="single"/>
          <w:bdr w:val="none" w:sz="0" w:space="0" w:color="auto" w:frame="1"/>
          <w:lang w:eastAsia="tr-TR"/>
        </w:rPr>
        <w:t xml:space="preserve"> buluşma</w:t>
      </w:r>
      <w:r w:rsidRPr="00215791">
        <w:rPr>
          <w:rFonts w:ascii="inherit" w:eastAsia="Times New Roman" w:hAnsi="inherit" w:cs="Times New Roman"/>
          <w:color w:val="444444"/>
          <w:sz w:val="24"/>
          <w:szCs w:val="24"/>
          <w:bdr w:val="none" w:sz="0" w:space="0" w:color="auto" w:frame="1"/>
          <w:lang w:eastAsia="tr-TR"/>
        </w:rPr>
        <w:fldChar w:fldCharType="end"/>
      </w:r>
      <w:r w:rsidRPr="00215791">
        <w:rPr>
          <w:rFonts w:ascii="inherit" w:eastAsia="Times New Roman" w:hAnsi="inherit" w:cs="Times New Roman"/>
          <w:color w:val="444444"/>
          <w:sz w:val="24"/>
          <w:szCs w:val="24"/>
          <w:bdr w:val="none" w:sz="0" w:space="0" w:color="auto" w:frame="1"/>
          <w:lang w:eastAsia="tr-TR"/>
        </w:rPr>
        <w:t>, </w:t>
      </w:r>
      <w:hyperlink r:id="rId15" w:history="1">
        <w:r w:rsidRPr="00215791">
          <w:rPr>
            <w:rFonts w:ascii="inherit" w:eastAsia="Times New Roman" w:hAnsi="inherit" w:cs="Times New Roman"/>
            <w:color w:val="888888"/>
            <w:sz w:val="18"/>
            <w:szCs w:val="18"/>
            <w:u w:val="single"/>
            <w:bdr w:val="none" w:sz="0" w:space="0" w:color="auto" w:frame="1"/>
            <w:lang w:eastAsia="tr-TR"/>
          </w:rPr>
          <w:t>Fransa</w:t>
        </w:r>
      </w:hyperlink>
      <w:r w:rsidRPr="00215791">
        <w:rPr>
          <w:rFonts w:ascii="inherit" w:eastAsia="Times New Roman" w:hAnsi="inherit" w:cs="Times New Roman"/>
          <w:color w:val="444444"/>
          <w:sz w:val="24"/>
          <w:szCs w:val="24"/>
          <w:bdr w:val="none" w:sz="0" w:space="0" w:color="auto" w:frame="1"/>
          <w:lang w:eastAsia="tr-TR"/>
        </w:rPr>
        <w:t>, </w:t>
      </w:r>
      <w:hyperlink r:id="rId16" w:history="1">
        <w:r w:rsidRPr="00215791">
          <w:rPr>
            <w:rFonts w:ascii="inherit" w:eastAsia="Times New Roman" w:hAnsi="inherit" w:cs="Times New Roman"/>
            <w:color w:val="888888"/>
            <w:sz w:val="18"/>
            <w:szCs w:val="18"/>
            <w:u w:val="single"/>
            <w:bdr w:val="none" w:sz="0" w:space="0" w:color="auto" w:frame="1"/>
            <w:lang w:eastAsia="tr-TR"/>
          </w:rPr>
          <w:t xml:space="preserve">gençler </w:t>
        </w:r>
        <w:proofErr w:type="spellStart"/>
        <w:r w:rsidRPr="00215791">
          <w:rPr>
            <w:rFonts w:ascii="inherit" w:eastAsia="Times New Roman" w:hAnsi="inherit" w:cs="Times New Roman"/>
            <w:color w:val="888888"/>
            <w:sz w:val="18"/>
            <w:szCs w:val="18"/>
            <w:u w:val="single"/>
            <w:bdr w:val="none" w:sz="0" w:space="0" w:color="auto" w:frame="1"/>
            <w:lang w:eastAsia="tr-TR"/>
          </w:rPr>
          <w:t>çanakkalede</w:t>
        </w:r>
        <w:proofErr w:type="spellEnd"/>
      </w:hyperlink>
      <w:r w:rsidRPr="00215791">
        <w:rPr>
          <w:rFonts w:ascii="inherit" w:eastAsia="Times New Roman" w:hAnsi="inherit" w:cs="Times New Roman"/>
          <w:color w:val="444444"/>
          <w:sz w:val="24"/>
          <w:szCs w:val="24"/>
          <w:bdr w:val="none" w:sz="0" w:space="0" w:color="auto" w:frame="1"/>
          <w:lang w:eastAsia="tr-TR"/>
        </w:rPr>
        <w:t>, </w:t>
      </w:r>
      <w:proofErr w:type="spellStart"/>
      <w:r w:rsidRPr="00215791">
        <w:rPr>
          <w:rFonts w:ascii="inherit" w:eastAsia="Times New Roman" w:hAnsi="inherit" w:cs="Times New Roman"/>
          <w:color w:val="444444"/>
          <w:sz w:val="24"/>
          <w:szCs w:val="24"/>
          <w:bdr w:val="none" w:sz="0" w:space="0" w:color="auto" w:frame="1"/>
          <w:lang w:eastAsia="tr-TR"/>
        </w:rPr>
        <w:fldChar w:fldCharType="begin"/>
      </w:r>
      <w:r w:rsidRPr="00215791">
        <w:rPr>
          <w:rFonts w:ascii="inherit" w:eastAsia="Times New Roman" w:hAnsi="inherit" w:cs="Times New Roman"/>
          <w:color w:val="444444"/>
          <w:sz w:val="24"/>
          <w:szCs w:val="24"/>
          <w:bdr w:val="none" w:sz="0" w:space="0" w:color="auto" w:frame="1"/>
          <w:lang w:eastAsia="tr-TR"/>
        </w:rPr>
        <w:instrText xml:space="preserve"> HYPERLINK "http://www.gencyolcu.com/wordpress/tag/hindistan/" </w:instrText>
      </w:r>
      <w:r w:rsidRPr="00215791">
        <w:rPr>
          <w:rFonts w:ascii="inherit" w:eastAsia="Times New Roman" w:hAnsi="inherit" w:cs="Times New Roman"/>
          <w:color w:val="444444"/>
          <w:sz w:val="24"/>
          <w:szCs w:val="24"/>
          <w:bdr w:val="none" w:sz="0" w:space="0" w:color="auto" w:frame="1"/>
          <w:lang w:eastAsia="tr-TR"/>
        </w:rPr>
        <w:fldChar w:fldCharType="separate"/>
      </w:r>
      <w:r w:rsidRPr="00215791">
        <w:rPr>
          <w:rFonts w:ascii="inherit" w:eastAsia="Times New Roman" w:hAnsi="inherit" w:cs="Times New Roman"/>
          <w:color w:val="888888"/>
          <w:sz w:val="18"/>
          <w:szCs w:val="18"/>
          <w:u w:val="single"/>
          <w:bdr w:val="none" w:sz="0" w:space="0" w:color="auto" w:frame="1"/>
          <w:lang w:eastAsia="tr-TR"/>
        </w:rPr>
        <w:t>hindistan</w:t>
      </w:r>
      <w:proofErr w:type="spellEnd"/>
      <w:r w:rsidRPr="00215791">
        <w:rPr>
          <w:rFonts w:ascii="inherit" w:eastAsia="Times New Roman" w:hAnsi="inherit" w:cs="Times New Roman"/>
          <w:color w:val="444444"/>
          <w:sz w:val="24"/>
          <w:szCs w:val="24"/>
          <w:bdr w:val="none" w:sz="0" w:space="0" w:color="auto" w:frame="1"/>
          <w:lang w:eastAsia="tr-TR"/>
        </w:rPr>
        <w:fldChar w:fldCharType="end"/>
      </w:r>
      <w:r w:rsidRPr="00215791">
        <w:rPr>
          <w:rFonts w:ascii="inherit" w:eastAsia="Times New Roman" w:hAnsi="inherit" w:cs="Times New Roman"/>
          <w:color w:val="444444"/>
          <w:sz w:val="24"/>
          <w:szCs w:val="24"/>
          <w:bdr w:val="none" w:sz="0" w:space="0" w:color="auto" w:frame="1"/>
          <w:lang w:eastAsia="tr-TR"/>
        </w:rPr>
        <w:t>, </w:t>
      </w:r>
      <w:hyperlink r:id="rId17" w:history="1">
        <w:r w:rsidRPr="00215791">
          <w:rPr>
            <w:rFonts w:ascii="inherit" w:eastAsia="Times New Roman" w:hAnsi="inherit" w:cs="Times New Roman"/>
            <w:color w:val="888888"/>
            <w:sz w:val="18"/>
            <w:szCs w:val="18"/>
            <w:u w:val="single"/>
            <w:bdr w:val="none" w:sz="0" w:space="0" w:color="auto" w:frame="1"/>
            <w:lang w:eastAsia="tr-TR"/>
          </w:rPr>
          <w:t>Kanada</w:t>
        </w:r>
      </w:hyperlink>
      <w:r w:rsidRPr="00215791">
        <w:rPr>
          <w:rFonts w:ascii="inherit" w:eastAsia="Times New Roman" w:hAnsi="inherit" w:cs="Times New Roman"/>
          <w:color w:val="444444"/>
          <w:sz w:val="24"/>
          <w:szCs w:val="24"/>
          <w:bdr w:val="none" w:sz="0" w:space="0" w:color="auto" w:frame="1"/>
          <w:lang w:eastAsia="tr-TR"/>
        </w:rPr>
        <w:t>, </w:t>
      </w:r>
      <w:hyperlink r:id="rId18" w:history="1">
        <w:r w:rsidRPr="00215791">
          <w:rPr>
            <w:rFonts w:ascii="inherit" w:eastAsia="Times New Roman" w:hAnsi="inherit" w:cs="Times New Roman"/>
            <w:color w:val="888888"/>
            <w:sz w:val="18"/>
            <w:szCs w:val="18"/>
            <w:u w:val="single"/>
            <w:bdr w:val="none" w:sz="0" w:space="0" w:color="auto" w:frame="1"/>
            <w:lang w:eastAsia="tr-TR"/>
          </w:rPr>
          <w:t>Uluslararası Dostluk Kazansın Projesi</w:t>
        </w:r>
      </w:hyperlink>
      <w:r w:rsidRPr="00215791">
        <w:rPr>
          <w:rFonts w:ascii="inherit" w:eastAsia="Times New Roman" w:hAnsi="inherit" w:cs="Times New Roman"/>
          <w:color w:val="444444"/>
          <w:sz w:val="24"/>
          <w:szCs w:val="24"/>
          <w:bdr w:val="none" w:sz="0" w:space="0" w:color="auto" w:frame="1"/>
          <w:lang w:eastAsia="tr-TR"/>
        </w:rPr>
        <w:t>, </w:t>
      </w:r>
      <w:hyperlink r:id="rId19" w:history="1">
        <w:r w:rsidRPr="00215791">
          <w:rPr>
            <w:rFonts w:ascii="inherit" w:eastAsia="Times New Roman" w:hAnsi="inherit" w:cs="Times New Roman"/>
            <w:color w:val="888888"/>
            <w:sz w:val="18"/>
            <w:szCs w:val="18"/>
            <w:u w:val="single"/>
            <w:bdr w:val="none" w:sz="0" w:space="0" w:color="auto" w:frame="1"/>
            <w:lang w:eastAsia="tr-TR"/>
          </w:rPr>
          <w:t>Yasin Bölükbaşı</w:t>
        </w:r>
      </w:hyperlink>
      <w:r w:rsidRPr="00215791">
        <w:rPr>
          <w:rFonts w:ascii="inherit" w:eastAsia="Times New Roman" w:hAnsi="inherit" w:cs="Times New Roman"/>
          <w:color w:val="444444"/>
          <w:sz w:val="24"/>
          <w:szCs w:val="24"/>
          <w:bdr w:val="none" w:sz="0" w:space="0" w:color="auto" w:frame="1"/>
          <w:lang w:eastAsia="tr-TR"/>
        </w:rPr>
        <w:t>, </w:t>
      </w:r>
      <w:hyperlink r:id="rId20" w:history="1">
        <w:r w:rsidRPr="00215791">
          <w:rPr>
            <w:rFonts w:ascii="inherit" w:eastAsia="Times New Roman" w:hAnsi="inherit" w:cs="Times New Roman"/>
            <w:color w:val="888888"/>
            <w:sz w:val="18"/>
            <w:szCs w:val="18"/>
            <w:u w:val="single"/>
            <w:bdr w:val="none" w:sz="0" w:space="0" w:color="auto" w:frame="1"/>
            <w:lang w:eastAsia="tr-TR"/>
          </w:rPr>
          <w:t>Yeni Zelanda Avustralya</w:t>
        </w:r>
      </w:hyperlink>
    </w:p>
    <w:p w:rsid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p>
    <w:p w:rsid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t>Herkes İçin Spor Federasyonunun “Uluslararası Dostluk Kazansın Projesi” kapsamında 400’ü Çanakkale Savaşı’nda yer alan 7 ülkeden, bin 100’ü ise Türkiye’den bin 500 genç Çanakkale’de bir araya gelecek.</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p>
    <w:p w:rsidR="00215791" w:rsidRPr="00215791" w:rsidRDefault="00215791" w:rsidP="00215791">
      <w:pPr>
        <w:shd w:val="clear" w:color="auto" w:fill="FFFFFF"/>
        <w:spacing w:after="0" w:line="240" w:lineRule="auto"/>
        <w:textAlignment w:val="baseline"/>
        <w:rPr>
          <w:rFonts w:ascii="Times New Roman" w:eastAsia="Times New Roman" w:hAnsi="Times New Roman" w:cs="Times New Roman"/>
          <w:color w:val="444444"/>
          <w:sz w:val="23"/>
          <w:szCs w:val="23"/>
          <w:lang w:eastAsia="tr-TR"/>
        </w:rPr>
      </w:pPr>
      <w:r w:rsidRPr="00215791">
        <w:rPr>
          <w:rFonts w:ascii="inherit" w:eastAsia="Times New Roman" w:hAnsi="inherit" w:cs="Times New Roman"/>
          <w:b/>
          <w:bCs/>
          <w:color w:val="444444"/>
          <w:sz w:val="23"/>
          <w:szCs w:val="23"/>
          <w:bdr w:val="none" w:sz="0" w:space="0" w:color="auto" w:frame="1"/>
          <w:lang w:eastAsia="tr-TR"/>
        </w:rPr>
        <w:t>Herkes İçin Spor Federasyonu </w:t>
      </w:r>
      <w:r w:rsidRPr="00215791">
        <w:rPr>
          <w:rFonts w:ascii="Times New Roman" w:eastAsia="Times New Roman" w:hAnsi="Times New Roman" w:cs="Times New Roman"/>
          <w:color w:val="444444"/>
          <w:sz w:val="23"/>
          <w:szCs w:val="23"/>
          <w:lang w:eastAsia="tr-TR"/>
        </w:rPr>
        <w:t>(</w:t>
      </w:r>
      <w:r w:rsidRPr="00215791">
        <w:rPr>
          <w:rFonts w:ascii="inherit" w:eastAsia="Times New Roman" w:hAnsi="inherit" w:cs="Times New Roman"/>
          <w:b/>
          <w:bCs/>
          <w:color w:val="444444"/>
          <w:sz w:val="23"/>
          <w:szCs w:val="23"/>
          <w:bdr w:val="none" w:sz="0" w:space="0" w:color="auto" w:frame="1"/>
          <w:lang w:eastAsia="tr-TR"/>
        </w:rPr>
        <w:t>HİS</w:t>
      </w:r>
      <w:r w:rsidRPr="00215791">
        <w:rPr>
          <w:rFonts w:ascii="Times New Roman" w:eastAsia="Times New Roman" w:hAnsi="Times New Roman" w:cs="Times New Roman"/>
          <w:color w:val="444444"/>
          <w:sz w:val="23"/>
          <w:szCs w:val="23"/>
          <w:lang w:eastAsia="tr-TR"/>
        </w:rPr>
        <w:t>) Başkanı </w:t>
      </w:r>
      <w:r w:rsidRPr="00215791">
        <w:rPr>
          <w:rFonts w:ascii="inherit" w:eastAsia="Times New Roman" w:hAnsi="inherit" w:cs="Times New Roman"/>
          <w:b/>
          <w:bCs/>
          <w:color w:val="444444"/>
          <w:sz w:val="23"/>
          <w:szCs w:val="23"/>
          <w:bdr w:val="none" w:sz="0" w:space="0" w:color="auto" w:frame="1"/>
          <w:lang w:eastAsia="tr-TR"/>
        </w:rPr>
        <w:t>Yasin Bölükbaşı</w:t>
      </w:r>
      <w:r w:rsidRPr="00215791">
        <w:rPr>
          <w:rFonts w:ascii="Times New Roman" w:eastAsia="Times New Roman" w:hAnsi="Times New Roman" w:cs="Times New Roman"/>
          <w:color w:val="444444"/>
          <w:sz w:val="23"/>
          <w:szCs w:val="23"/>
          <w:lang w:eastAsia="tr-TR"/>
        </w:rPr>
        <w:t>,</w:t>
      </w:r>
      <w:r w:rsidRPr="00215791">
        <w:rPr>
          <w:rFonts w:ascii="inherit" w:eastAsia="Times New Roman" w:hAnsi="inherit" w:cs="Times New Roman"/>
          <w:b/>
          <w:bCs/>
          <w:color w:val="444444"/>
          <w:sz w:val="23"/>
          <w:szCs w:val="23"/>
          <w:bdr w:val="none" w:sz="0" w:space="0" w:color="auto" w:frame="1"/>
          <w:lang w:eastAsia="tr-TR"/>
        </w:rPr>
        <w:t> Çanakkale Savaşı</w:t>
      </w:r>
      <w:r w:rsidRPr="00215791">
        <w:rPr>
          <w:rFonts w:ascii="Times New Roman" w:eastAsia="Times New Roman" w:hAnsi="Times New Roman" w:cs="Times New Roman"/>
          <w:color w:val="444444"/>
          <w:sz w:val="23"/>
          <w:szCs w:val="23"/>
          <w:lang w:eastAsia="tr-TR"/>
        </w:rPr>
        <w:t xml:space="preserve">‘nda yer alan ülkelerin gençlerini Türkiye’nin önderliğinde bir araya getireceklerini belirterek, “Kanada, Hindistan, Yeni Zelanda, Avustralya, Fransa, Almanya ve İngiltere’den yaklaşık 400 genç ile Türkiye’den bin 100 genç arkadaşımızı 28 Nisan-1 Mayıs tarihlerinde Çanakkale’de </w:t>
      </w:r>
      <w:proofErr w:type="gramStart"/>
      <w:r w:rsidRPr="00215791">
        <w:rPr>
          <w:rFonts w:ascii="Times New Roman" w:eastAsia="Times New Roman" w:hAnsi="Times New Roman" w:cs="Times New Roman"/>
          <w:color w:val="444444"/>
          <w:sz w:val="23"/>
          <w:szCs w:val="23"/>
          <w:lang w:eastAsia="tr-TR"/>
        </w:rPr>
        <w:t>buluşturuyoruz</w:t>
      </w:r>
      <w:proofErr w:type="gramEnd"/>
      <w:r w:rsidRPr="00215791">
        <w:rPr>
          <w:rFonts w:ascii="Times New Roman" w:eastAsia="Times New Roman" w:hAnsi="Times New Roman" w:cs="Times New Roman"/>
          <w:color w:val="444444"/>
          <w:sz w:val="23"/>
          <w:szCs w:val="23"/>
          <w:lang w:eastAsia="tr-TR"/>
        </w:rPr>
        <w:t>.” dedi.</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lastRenderedPageBreak/>
        <w:t>Bölükbaşı, AA muhabirine yaptığı açıklamada, Gençlik ve Spor Bakanlığının desteğiyle sporu toplumun bütün kesimlerine yaymak istediklerini aktararak, federasyon olarak Türkiye’nin her bölgesinde bütün kesimlerin faydalanacağı spor etkinliklerini hayata geçirdiklerini dile getirdi.</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t>Sporun yaşam kalitesine, sağlığın korunması ve bireyin mutluluğuna katkısını önemsediklerini ifade eden Bölükbaşı, bu kapsamda dostluk, kardeşlik, birlik ve beraberlik temasını da federasyon olarak ön plana çıkarmak istediklerini söyledi.</w:t>
      </w:r>
    </w:p>
    <w:p w:rsidR="00215791" w:rsidRPr="00215791" w:rsidRDefault="00215791" w:rsidP="00215791">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215791">
        <w:rPr>
          <w:rFonts w:ascii="Arial" w:eastAsia="Times New Roman" w:hAnsi="Arial" w:cs="Arial"/>
          <w:color w:val="333333"/>
          <w:sz w:val="51"/>
          <w:szCs w:val="51"/>
          <w:lang w:eastAsia="tr-TR"/>
        </w:rPr>
        <w:t>“Farklı spor alanlarında etkinlikler düzenleyeceğiz”</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t>“Barış Ülkesi Türkiye” temasıyla “Uluslararası Dostluk Kazansın Projesi” başlattıklarını aktaran Bölükbaşı, Çanakkale Savaşı’nda yer alan ülkelerin gençlerini bir barış halkası içinde, Türkiye’nin önderliğinde bir araya getireceklerini bildirdi.</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t xml:space="preserve">Bölükbaşı, “Kanada, Hindistan, Yeni Zelanda Avustralya, Fransa, Almanya ve İngiltere’den yaklaşık 400 genç ile Türkiye’den bin 100 genç arkadaşımızı 28 Nisan-1 Mayıs tarihlerinde Çanakkale’de buluşturuyoruz. Halat çekme, </w:t>
      </w:r>
      <w:proofErr w:type="gramStart"/>
      <w:r w:rsidRPr="00215791">
        <w:rPr>
          <w:rFonts w:ascii="Times New Roman" w:eastAsia="Times New Roman" w:hAnsi="Times New Roman" w:cs="Times New Roman"/>
          <w:color w:val="444444"/>
          <w:sz w:val="23"/>
          <w:szCs w:val="23"/>
          <w:lang w:eastAsia="tr-TR"/>
        </w:rPr>
        <w:t>badminton</w:t>
      </w:r>
      <w:proofErr w:type="gramEnd"/>
      <w:r w:rsidRPr="00215791">
        <w:rPr>
          <w:rFonts w:ascii="Times New Roman" w:eastAsia="Times New Roman" w:hAnsi="Times New Roman" w:cs="Times New Roman"/>
          <w:color w:val="444444"/>
          <w:sz w:val="23"/>
          <w:szCs w:val="23"/>
          <w:lang w:eastAsia="tr-TR"/>
        </w:rPr>
        <w:t xml:space="preserve">, </w:t>
      </w:r>
      <w:proofErr w:type="spellStart"/>
      <w:r w:rsidRPr="00215791">
        <w:rPr>
          <w:rFonts w:ascii="Times New Roman" w:eastAsia="Times New Roman" w:hAnsi="Times New Roman" w:cs="Times New Roman"/>
          <w:color w:val="444444"/>
          <w:sz w:val="23"/>
          <w:szCs w:val="23"/>
          <w:lang w:eastAsia="tr-TR"/>
        </w:rPr>
        <w:t>hemsball</w:t>
      </w:r>
      <w:proofErr w:type="spellEnd"/>
      <w:r w:rsidRPr="00215791">
        <w:rPr>
          <w:rFonts w:ascii="Times New Roman" w:eastAsia="Times New Roman" w:hAnsi="Times New Roman" w:cs="Times New Roman"/>
          <w:color w:val="444444"/>
          <w:sz w:val="23"/>
          <w:szCs w:val="23"/>
          <w:lang w:eastAsia="tr-TR"/>
        </w:rPr>
        <w:t xml:space="preserve">, basketbol, futbol, bilek güreşi, </w:t>
      </w:r>
      <w:proofErr w:type="spellStart"/>
      <w:r w:rsidRPr="00215791">
        <w:rPr>
          <w:rFonts w:ascii="Times New Roman" w:eastAsia="Times New Roman" w:hAnsi="Times New Roman" w:cs="Times New Roman"/>
          <w:color w:val="444444"/>
          <w:sz w:val="23"/>
          <w:szCs w:val="23"/>
          <w:lang w:eastAsia="tr-TR"/>
        </w:rPr>
        <w:t>oryantiring</w:t>
      </w:r>
      <w:proofErr w:type="spellEnd"/>
      <w:r w:rsidRPr="00215791">
        <w:rPr>
          <w:rFonts w:ascii="Times New Roman" w:eastAsia="Times New Roman" w:hAnsi="Times New Roman" w:cs="Times New Roman"/>
          <w:color w:val="444444"/>
          <w:sz w:val="23"/>
          <w:szCs w:val="23"/>
          <w:lang w:eastAsia="tr-TR"/>
        </w:rPr>
        <w:t xml:space="preserve">, </w:t>
      </w:r>
      <w:proofErr w:type="spellStart"/>
      <w:r w:rsidRPr="00215791">
        <w:rPr>
          <w:rFonts w:ascii="Times New Roman" w:eastAsia="Times New Roman" w:hAnsi="Times New Roman" w:cs="Times New Roman"/>
          <w:color w:val="444444"/>
          <w:sz w:val="23"/>
          <w:szCs w:val="23"/>
          <w:lang w:eastAsia="tr-TR"/>
        </w:rPr>
        <w:t>squash</w:t>
      </w:r>
      <w:proofErr w:type="spellEnd"/>
      <w:r w:rsidRPr="00215791">
        <w:rPr>
          <w:rFonts w:ascii="Times New Roman" w:eastAsia="Times New Roman" w:hAnsi="Times New Roman" w:cs="Times New Roman"/>
          <w:color w:val="444444"/>
          <w:sz w:val="23"/>
          <w:szCs w:val="23"/>
          <w:lang w:eastAsia="tr-TR"/>
        </w:rPr>
        <w:t xml:space="preserve">, voleybol, bowling, </w:t>
      </w:r>
      <w:proofErr w:type="spellStart"/>
      <w:r w:rsidRPr="00215791">
        <w:rPr>
          <w:rFonts w:ascii="Times New Roman" w:eastAsia="Times New Roman" w:hAnsi="Times New Roman" w:cs="Times New Roman"/>
          <w:color w:val="444444"/>
          <w:sz w:val="23"/>
          <w:szCs w:val="23"/>
          <w:lang w:eastAsia="tr-TR"/>
        </w:rPr>
        <w:t>bocce</w:t>
      </w:r>
      <w:proofErr w:type="spellEnd"/>
      <w:r w:rsidRPr="00215791">
        <w:rPr>
          <w:rFonts w:ascii="Times New Roman" w:eastAsia="Times New Roman" w:hAnsi="Times New Roman" w:cs="Times New Roman"/>
          <w:color w:val="444444"/>
          <w:sz w:val="23"/>
          <w:szCs w:val="23"/>
          <w:lang w:eastAsia="tr-TR"/>
        </w:rPr>
        <w:t>, kürek, bisiklet, halter, mini golf, atıcılık gibi farklı spor alanlarında etkinlikler düzenleyeceğiz.” diye konuştu.</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t xml:space="preserve">Yerli ve yabancı katılımcıların </w:t>
      </w:r>
      <w:proofErr w:type="spellStart"/>
      <w:r w:rsidRPr="00215791">
        <w:rPr>
          <w:rFonts w:ascii="Times New Roman" w:eastAsia="Times New Roman" w:hAnsi="Times New Roman" w:cs="Times New Roman"/>
          <w:color w:val="444444"/>
          <w:sz w:val="23"/>
          <w:szCs w:val="23"/>
          <w:lang w:eastAsia="tr-TR"/>
        </w:rPr>
        <w:t>Kocadere</w:t>
      </w:r>
      <w:proofErr w:type="spellEnd"/>
      <w:r w:rsidRPr="00215791">
        <w:rPr>
          <w:rFonts w:ascii="Times New Roman" w:eastAsia="Times New Roman" w:hAnsi="Times New Roman" w:cs="Times New Roman"/>
          <w:color w:val="444444"/>
          <w:sz w:val="23"/>
          <w:szCs w:val="23"/>
          <w:lang w:eastAsia="tr-TR"/>
        </w:rPr>
        <w:t xml:space="preserve"> kamp alanında dedelerinin savaştıkları topraklarda birlikte konaklayacağını anlatan Bölükbaşı, şöyle dedi:</w:t>
      </w:r>
    </w:p>
    <w:p w:rsidR="00215791" w:rsidRPr="00215791" w:rsidRDefault="00215791" w:rsidP="00215791">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215791">
        <w:rPr>
          <w:rFonts w:ascii="Times New Roman" w:eastAsia="Times New Roman" w:hAnsi="Times New Roman" w:cs="Times New Roman"/>
          <w:color w:val="444444"/>
          <w:sz w:val="23"/>
          <w:szCs w:val="23"/>
          <w:lang w:eastAsia="tr-TR"/>
        </w:rPr>
        <w:t xml:space="preserve">“Davetlilerimize, tarihi yarımadada Seyit Onbaşı Anıtı, </w:t>
      </w:r>
      <w:proofErr w:type="gramStart"/>
      <w:r w:rsidRPr="00215791">
        <w:rPr>
          <w:rFonts w:ascii="Times New Roman" w:eastAsia="Times New Roman" w:hAnsi="Times New Roman" w:cs="Times New Roman"/>
          <w:color w:val="444444"/>
          <w:sz w:val="23"/>
          <w:szCs w:val="23"/>
          <w:lang w:eastAsia="tr-TR"/>
        </w:rPr>
        <w:t>Namazgah</w:t>
      </w:r>
      <w:proofErr w:type="gramEnd"/>
      <w:r w:rsidRPr="00215791">
        <w:rPr>
          <w:rFonts w:ascii="Times New Roman" w:eastAsia="Times New Roman" w:hAnsi="Times New Roman" w:cs="Times New Roman"/>
          <w:color w:val="444444"/>
          <w:sz w:val="23"/>
          <w:szCs w:val="23"/>
          <w:lang w:eastAsia="tr-TR"/>
        </w:rPr>
        <w:t xml:space="preserve"> Tabyası, Rumeli Hamidiye Tabyaları, Alçıtepe, Seddülbahir, Şehitler Abidesi gibi alanları rehber anlatımıyla gezdireceğiz. Mehteran gösterileri, Çanakkale türküleri ve yerel ezgi dinletilerine de programda yer vereceğiz. Türkiye’ye özgü yarışmalar ve oyunları etkinliğimizde tanıtacağız. Spor ve kültürel programımız şair İbrahim Sadri ve sanatçı Aykut </w:t>
      </w:r>
      <w:proofErr w:type="spellStart"/>
      <w:r w:rsidRPr="00215791">
        <w:rPr>
          <w:rFonts w:ascii="Times New Roman" w:eastAsia="Times New Roman" w:hAnsi="Times New Roman" w:cs="Times New Roman"/>
          <w:color w:val="444444"/>
          <w:sz w:val="23"/>
          <w:szCs w:val="23"/>
          <w:lang w:eastAsia="tr-TR"/>
        </w:rPr>
        <w:t>Kuşkaya’nın</w:t>
      </w:r>
      <w:proofErr w:type="spellEnd"/>
      <w:r w:rsidRPr="00215791">
        <w:rPr>
          <w:rFonts w:ascii="Times New Roman" w:eastAsia="Times New Roman" w:hAnsi="Times New Roman" w:cs="Times New Roman"/>
          <w:color w:val="444444"/>
          <w:sz w:val="23"/>
          <w:szCs w:val="23"/>
          <w:lang w:eastAsia="tr-TR"/>
        </w:rPr>
        <w:t xml:space="preserve"> konserlerinin yanı sıra gökyüzüne barış balonu bırakılmasıyla son bulacak.”</w:t>
      </w:r>
    </w:p>
    <w:p w:rsidR="00215791" w:rsidRPr="00215791" w:rsidRDefault="00215791" w:rsidP="00215791">
      <w:pPr>
        <w:shd w:val="clear" w:color="auto" w:fill="FFFFFF"/>
        <w:spacing w:after="150" w:line="240" w:lineRule="auto"/>
        <w:textAlignment w:val="baseline"/>
        <w:rPr>
          <w:rFonts w:ascii="Times New Roman" w:eastAsia="Times New Roman" w:hAnsi="Times New Roman" w:cs="Times New Roman"/>
          <w:color w:val="444444"/>
          <w:sz w:val="23"/>
          <w:szCs w:val="23"/>
          <w:lang w:eastAsia="tr-TR"/>
        </w:rPr>
      </w:pPr>
      <w:r w:rsidRPr="00215791">
        <w:rPr>
          <w:rFonts w:ascii="inherit" w:eastAsia="Times New Roman" w:hAnsi="inherit" w:cs="Times New Roman"/>
          <w:b/>
          <w:bCs/>
          <w:color w:val="444444"/>
          <w:sz w:val="23"/>
          <w:szCs w:val="23"/>
          <w:bdr w:val="none" w:sz="0" w:space="0" w:color="auto" w:frame="1"/>
          <w:lang w:eastAsia="tr-TR"/>
        </w:rPr>
        <w:t>Muhabir:</w:t>
      </w:r>
      <w:r w:rsidRPr="00215791">
        <w:rPr>
          <w:rFonts w:ascii="Times New Roman" w:eastAsia="Times New Roman" w:hAnsi="Times New Roman" w:cs="Times New Roman"/>
          <w:color w:val="444444"/>
          <w:sz w:val="23"/>
          <w:szCs w:val="23"/>
          <w:lang w:eastAsia="tr-TR"/>
        </w:rPr>
        <w:t xml:space="preserve"> AA – Muhammed Ali </w:t>
      </w:r>
      <w:proofErr w:type="spellStart"/>
      <w:r w:rsidRPr="00215791">
        <w:rPr>
          <w:rFonts w:ascii="Times New Roman" w:eastAsia="Times New Roman" w:hAnsi="Times New Roman" w:cs="Times New Roman"/>
          <w:color w:val="444444"/>
          <w:sz w:val="23"/>
          <w:szCs w:val="23"/>
          <w:lang w:eastAsia="tr-TR"/>
        </w:rPr>
        <w:t>Toruntay</w:t>
      </w:r>
      <w:proofErr w:type="spellEnd"/>
    </w:p>
    <w:p w:rsidR="00215791" w:rsidRDefault="00215791"/>
    <w:sectPr w:rsidR="00215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1D44"/>
    <w:multiLevelType w:val="multilevel"/>
    <w:tmpl w:val="FD6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C"/>
    <w:rsid w:val="00052342"/>
    <w:rsid w:val="00090FC4"/>
    <w:rsid w:val="00110348"/>
    <w:rsid w:val="00120FA8"/>
    <w:rsid w:val="00130211"/>
    <w:rsid w:val="00147B63"/>
    <w:rsid w:val="00150EEE"/>
    <w:rsid w:val="001A496E"/>
    <w:rsid w:val="001B541E"/>
    <w:rsid w:val="001B584C"/>
    <w:rsid w:val="001E11F3"/>
    <w:rsid w:val="001F2B56"/>
    <w:rsid w:val="00203219"/>
    <w:rsid w:val="00215791"/>
    <w:rsid w:val="00240A95"/>
    <w:rsid w:val="002A1DBF"/>
    <w:rsid w:val="002A6EBE"/>
    <w:rsid w:val="002D28D7"/>
    <w:rsid w:val="00304C64"/>
    <w:rsid w:val="003C0DD9"/>
    <w:rsid w:val="003C7B10"/>
    <w:rsid w:val="003E53B8"/>
    <w:rsid w:val="003F01A3"/>
    <w:rsid w:val="003F4DD2"/>
    <w:rsid w:val="003F7F80"/>
    <w:rsid w:val="00421E81"/>
    <w:rsid w:val="00456C62"/>
    <w:rsid w:val="004D1354"/>
    <w:rsid w:val="004D750B"/>
    <w:rsid w:val="004F05F7"/>
    <w:rsid w:val="00513928"/>
    <w:rsid w:val="00513F29"/>
    <w:rsid w:val="005B1D6B"/>
    <w:rsid w:val="005E7D98"/>
    <w:rsid w:val="00644DE4"/>
    <w:rsid w:val="00685A19"/>
    <w:rsid w:val="006B205B"/>
    <w:rsid w:val="007274EB"/>
    <w:rsid w:val="00743B79"/>
    <w:rsid w:val="00753100"/>
    <w:rsid w:val="0081366B"/>
    <w:rsid w:val="00854E2D"/>
    <w:rsid w:val="008F2F99"/>
    <w:rsid w:val="00910A22"/>
    <w:rsid w:val="00916CB2"/>
    <w:rsid w:val="00917A3C"/>
    <w:rsid w:val="00922833"/>
    <w:rsid w:val="0099532D"/>
    <w:rsid w:val="009D47C2"/>
    <w:rsid w:val="00A134BB"/>
    <w:rsid w:val="00A17A4A"/>
    <w:rsid w:val="00A17D85"/>
    <w:rsid w:val="00A2021E"/>
    <w:rsid w:val="00A241BC"/>
    <w:rsid w:val="00A369CF"/>
    <w:rsid w:val="00A554F0"/>
    <w:rsid w:val="00AB015A"/>
    <w:rsid w:val="00B56709"/>
    <w:rsid w:val="00B8318B"/>
    <w:rsid w:val="00B91244"/>
    <w:rsid w:val="00C62945"/>
    <w:rsid w:val="00C9434C"/>
    <w:rsid w:val="00CB7DCA"/>
    <w:rsid w:val="00CC575E"/>
    <w:rsid w:val="00CC5CE8"/>
    <w:rsid w:val="00D01303"/>
    <w:rsid w:val="00D12881"/>
    <w:rsid w:val="00D1339B"/>
    <w:rsid w:val="00DA7723"/>
    <w:rsid w:val="00E06578"/>
    <w:rsid w:val="00E94FDC"/>
    <w:rsid w:val="00EC3BE5"/>
    <w:rsid w:val="00EC512C"/>
    <w:rsid w:val="00F030A7"/>
    <w:rsid w:val="00F22A93"/>
    <w:rsid w:val="00F3126A"/>
    <w:rsid w:val="00F40FA9"/>
    <w:rsid w:val="00F42760"/>
    <w:rsid w:val="00F5063A"/>
    <w:rsid w:val="00FA1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E7566-2352-4859-9114-5802C01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2424">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
            <w:div w:id="1126967039">
              <w:marLeft w:val="0"/>
              <w:marRight w:val="0"/>
              <w:marTop w:val="0"/>
              <w:marBottom w:val="0"/>
              <w:divBdr>
                <w:top w:val="none" w:sz="0" w:space="0" w:color="auto"/>
                <w:left w:val="none" w:sz="0" w:space="0" w:color="auto"/>
                <w:bottom w:val="none" w:sz="0" w:space="0" w:color="auto"/>
                <w:right w:val="none" w:sz="0" w:space="0" w:color="auto"/>
              </w:divBdr>
            </w:div>
            <w:div w:id="1567258388">
              <w:marLeft w:val="0"/>
              <w:marRight w:val="0"/>
              <w:marTop w:val="0"/>
              <w:marBottom w:val="150"/>
              <w:divBdr>
                <w:top w:val="none" w:sz="0" w:space="0" w:color="auto"/>
                <w:left w:val="none" w:sz="0" w:space="0" w:color="auto"/>
                <w:bottom w:val="none" w:sz="0" w:space="0" w:color="auto"/>
                <w:right w:val="none" w:sz="0" w:space="0" w:color="auto"/>
              </w:divBdr>
              <w:divsChild>
                <w:div w:id="2139570970">
                  <w:marLeft w:val="0"/>
                  <w:marRight w:val="0"/>
                  <w:marTop w:val="0"/>
                  <w:marBottom w:val="0"/>
                  <w:divBdr>
                    <w:top w:val="none" w:sz="0" w:space="0" w:color="auto"/>
                    <w:left w:val="none" w:sz="0" w:space="0" w:color="auto"/>
                    <w:bottom w:val="none" w:sz="0" w:space="0" w:color="auto"/>
                    <w:right w:val="none" w:sz="0" w:space="0" w:color="auto"/>
                  </w:divBdr>
                  <w:divsChild>
                    <w:div w:id="1156144678">
                      <w:marLeft w:val="0"/>
                      <w:marRight w:val="0"/>
                      <w:marTop w:val="0"/>
                      <w:marBottom w:val="0"/>
                      <w:divBdr>
                        <w:top w:val="none" w:sz="0" w:space="0" w:color="auto"/>
                        <w:left w:val="none" w:sz="0" w:space="0" w:color="auto"/>
                        <w:bottom w:val="none" w:sz="0" w:space="0" w:color="auto"/>
                        <w:right w:val="none" w:sz="0" w:space="0" w:color="auto"/>
                      </w:divBdr>
                      <w:divsChild>
                        <w:div w:id="165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yolcu.com/wordpress/category/haber/" TargetMode="External"/><Relationship Id="rId13" Type="http://schemas.openxmlformats.org/officeDocument/2006/relationships/hyperlink" Target="http://www.gencyolcu.com/wordpress/tag/almanya/" TargetMode="External"/><Relationship Id="rId18" Type="http://schemas.openxmlformats.org/officeDocument/2006/relationships/hyperlink" Target="http://www.gencyolcu.com/wordpress/tag/uluslararasi-dostluk-kazansin-proje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encyolcu.com/wordpress/8-ulkeden-bin-500-genc-canakkalede-bulusacak/" TargetMode="External"/><Relationship Id="rId17" Type="http://schemas.openxmlformats.org/officeDocument/2006/relationships/hyperlink" Target="http://www.gencyolcu.com/wordpress/tag/kanada/" TargetMode="External"/><Relationship Id="rId2" Type="http://schemas.openxmlformats.org/officeDocument/2006/relationships/styles" Target="styles.xml"/><Relationship Id="rId16" Type="http://schemas.openxmlformats.org/officeDocument/2006/relationships/hyperlink" Target="http://www.gencyolcu.com/wordpress/tag/gencler-canakkalede/" TargetMode="External"/><Relationship Id="rId20" Type="http://schemas.openxmlformats.org/officeDocument/2006/relationships/hyperlink" Target="http://www.gencyolcu.com/wordpress/tag/yeni-zelanda-avustralya/" TargetMode="External"/><Relationship Id="rId1" Type="http://schemas.openxmlformats.org/officeDocument/2006/relationships/numbering" Target="numbering.xml"/><Relationship Id="rId6" Type="http://schemas.openxmlformats.org/officeDocument/2006/relationships/hyperlink" Target="http://www.gencyolcu.com/wordpress/wp-content/uploads/2017/04/%C3%A7anakkale.jpg" TargetMode="External"/><Relationship Id="rId11" Type="http://schemas.openxmlformats.org/officeDocument/2006/relationships/hyperlink" Target="http://www.gencyolcu.com/wordpress/author/admin/" TargetMode="External"/><Relationship Id="rId5" Type="http://schemas.openxmlformats.org/officeDocument/2006/relationships/image" Target="media/image1.jpeg"/><Relationship Id="rId15" Type="http://schemas.openxmlformats.org/officeDocument/2006/relationships/hyperlink" Target="http://www.gencyolcu.com/wordpress/tag/fransa/" TargetMode="External"/><Relationship Id="rId10" Type="http://schemas.openxmlformats.org/officeDocument/2006/relationships/hyperlink" Target="http://www.gencyolcu.com/wordpress/8-ulkeden-bin-500-genc-canakkalede-bulusacak/" TargetMode="External"/><Relationship Id="rId19" Type="http://schemas.openxmlformats.org/officeDocument/2006/relationships/hyperlink" Target="http://www.gencyolcu.com/wordpress/tag/yasin-bolukbasi/" TargetMode="External"/><Relationship Id="rId4" Type="http://schemas.openxmlformats.org/officeDocument/2006/relationships/webSettings" Target="webSettings.xml"/><Relationship Id="rId9" Type="http://schemas.openxmlformats.org/officeDocument/2006/relationships/hyperlink" Target="http://www.gencyolcu.com/wordpress/category/haber/gundem/" TargetMode="External"/><Relationship Id="rId14" Type="http://schemas.openxmlformats.org/officeDocument/2006/relationships/hyperlink" Target="http://www.gencyolcu.com/wordpress/tag/canakkale/"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2017-05-16T08:09:00Z</dcterms:created>
  <dcterms:modified xsi:type="dcterms:W3CDTF">2017-05-16T08:14:00Z</dcterms:modified>
</cp:coreProperties>
</file>